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B5A9" w14:textId="77777777" w:rsidR="00C4047D" w:rsidRPr="00C902F3" w:rsidRDefault="00C4047D" w:rsidP="00C4047D">
      <w:pPr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</w:pPr>
      <w:r w:rsidRPr="00C4047D">
        <w:rPr>
          <w:rFonts w:ascii="Arial" w:eastAsia="Times New Roman" w:hAnsi="Arial" w:cs="Arial"/>
          <w:color w:val="7030A0"/>
          <w:spacing w:val="20"/>
          <w:sz w:val="52"/>
          <w:szCs w:val="52"/>
          <w:lang w:val="es-ES" w:eastAsia="es-ES_tradnl"/>
        </w:rPr>
        <w:t>Información institucional</w:t>
      </w:r>
    </w:p>
    <w:p w14:paraId="57F4F101" w14:textId="77777777" w:rsidR="00C4047D" w:rsidRDefault="00C4047D" w:rsidP="00C4047D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6ACEA0AE" w14:textId="460FDC70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  <w:bookmarkStart w:id="0" w:name="OLE_LINK1"/>
      <w:bookmarkStart w:id="1" w:name="OLE_LINK2"/>
      <w:bookmarkStart w:id="2" w:name="OLE_LINK3"/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TALENT DIGITAL EXPERT S.L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es una sociedad mercantil española inscrita </w:t>
      </w:r>
      <w:r w:rsidR="00AF3959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inicialmente 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en el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Registro Mercantil de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Tenerife 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al tomo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3593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,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Libro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0,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1428B6"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folio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43</w:t>
      </w:r>
      <w:r w:rsidR="001428B6"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,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hoja</w:t>
      </w:r>
      <w:r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número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TF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-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61742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, inscripción 1.</w:t>
      </w:r>
      <w:r w:rsidR="00AF3959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El 20 de </w:t>
      </w:r>
      <w:proofErr w:type="gramStart"/>
      <w:r w:rsidR="00AF3959">
        <w:rPr>
          <w:rFonts w:ascii="Arial" w:eastAsia="Times New Roman" w:hAnsi="Arial" w:cs="Arial"/>
          <w:sz w:val="30"/>
          <w:szCs w:val="30"/>
          <w:lang w:val="es-ES" w:eastAsia="es-ES_tradnl"/>
        </w:rPr>
        <w:t>Abril</w:t>
      </w:r>
      <w:proofErr w:type="gramEnd"/>
      <w:r w:rsidR="00AF3959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de 2022 se procedió a trasladar la sociedad al Registro Mercantil de Las Palmas de Gran Canaria al Tomo 2300, Libro 0, Folio 74, Sección 8, Hoja GC-60055, Inscripción 2, Fecha </w:t>
      </w:r>
      <w:r w:rsidR="00747825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registro </w:t>
      </w:r>
      <w:r w:rsidR="00AF3959">
        <w:rPr>
          <w:rFonts w:ascii="Arial" w:eastAsia="Times New Roman" w:hAnsi="Arial" w:cs="Arial"/>
          <w:sz w:val="30"/>
          <w:szCs w:val="30"/>
          <w:lang w:val="es-ES" w:eastAsia="es-ES_tradnl"/>
        </w:rPr>
        <w:t>17/8/2022</w:t>
      </w:r>
      <w:bookmarkEnd w:id="0"/>
      <w:bookmarkEnd w:id="1"/>
      <w:bookmarkEnd w:id="2"/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</w:p>
    <w:p w14:paraId="13F733F1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Código de identificación fiscal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B76727031.</w:t>
      </w: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</w:p>
    <w:p w14:paraId="0D905A6D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Domicilio fiscal: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Calle Doctor Agustín Millares Carló, Nº1, Puerta 13. 35100, San Bartolomé de Tirajana, las Palmas de Gran Canaria.</w:t>
      </w:r>
    </w:p>
    <w:p w14:paraId="75E9D213" w14:textId="77777777" w:rsidR="00C902F3" w:rsidRDefault="00C902F3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262D11E0" w14:textId="77777777" w:rsidR="00C902F3" w:rsidRDefault="00C902F3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Arial" w:eastAsia="Times New Roman" w:hAnsi="Arial" w:cs="Arial"/>
          <w:b/>
          <w:bCs/>
          <w:sz w:val="30"/>
          <w:szCs w:val="30"/>
          <w:lang w:val="es-ES" w:eastAsia="es-ES_tradnl"/>
        </w:rPr>
        <w:t>Contacto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>:</w:t>
      </w:r>
    </w:p>
    <w:p w14:paraId="2A13724D" w14:textId="77777777" w:rsidR="00C902F3" w:rsidRDefault="00C4047D" w:rsidP="00C902F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902F3">
        <w:rPr>
          <w:rFonts w:ascii="Arial" w:eastAsia="Times New Roman" w:hAnsi="Arial" w:cs="Arial"/>
          <w:b/>
          <w:bCs/>
          <w:sz w:val="30"/>
          <w:szCs w:val="30"/>
          <w:lang w:val="es-ES" w:eastAsia="es-ES_tradnl"/>
        </w:rPr>
        <w:t>Teléfono</w:t>
      </w:r>
      <w:r w:rsidRPr="00C902F3">
        <w:rPr>
          <w:rFonts w:ascii="Arial" w:eastAsia="Times New Roman" w:hAnsi="Arial" w:cs="Arial"/>
          <w:sz w:val="30"/>
          <w:szCs w:val="30"/>
          <w:lang w:val="es-ES" w:eastAsia="es-ES_tradnl"/>
        </w:rPr>
        <w:t>: 922 876 613</w:t>
      </w:r>
    </w:p>
    <w:p w14:paraId="4714C917" w14:textId="77777777" w:rsidR="00C4047D" w:rsidRDefault="00C4047D" w:rsidP="00C902F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902F3">
        <w:rPr>
          <w:rFonts w:ascii="Arial" w:eastAsia="Times New Roman" w:hAnsi="Arial" w:cs="Arial"/>
          <w:b/>
          <w:bCs/>
          <w:sz w:val="30"/>
          <w:szCs w:val="30"/>
          <w:lang w:val="es-ES" w:eastAsia="es-ES_tradnl"/>
        </w:rPr>
        <w:t>Email</w:t>
      </w:r>
      <w:r w:rsidRPr="00C902F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: </w:t>
      </w:r>
      <w:hyperlink r:id="rId7" w:history="1">
        <w:r w:rsidRPr="00C902F3">
          <w:rPr>
            <w:rStyle w:val="Hipervnculo"/>
            <w:rFonts w:ascii="Arial" w:eastAsia="Times New Roman" w:hAnsi="Arial" w:cs="Arial"/>
            <w:sz w:val="30"/>
            <w:szCs w:val="30"/>
            <w:lang w:val="es-ES" w:eastAsia="es-ES_tradnl"/>
          </w:rPr>
          <w:t>info@talentdigital.es</w:t>
        </w:r>
      </w:hyperlink>
    </w:p>
    <w:p w14:paraId="03735E63" w14:textId="77777777" w:rsidR="00C902F3" w:rsidRPr="00C902F3" w:rsidRDefault="00C902F3" w:rsidP="00C902F3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sz w:val="30"/>
          <w:szCs w:val="30"/>
          <w:lang w:val="es-ES" w:eastAsia="es-ES_tradnl"/>
        </w:rPr>
      </w:pPr>
      <w:r>
        <w:rPr>
          <w:rFonts w:ascii="Arial" w:eastAsia="Times New Roman" w:hAnsi="Arial" w:cs="Arial"/>
          <w:b/>
          <w:bCs/>
          <w:sz w:val="30"/>
          <w:szCs w:val="30"/>
          <w:lang w:val="es-ES" w:eastAsia="es-ES_tradnl"/>
        </w:rPr>
        <w:t xml:space="preserve">Página web: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www.talentdigital.es</w:t>
      </w:r>
    </w:p>
    <w:p w14:paraId="7BF8A612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 w:rsidRPr="00C4047D">
        <w:rPr>
          <w:rFonts w:ascii="Times New Roman" w:eastAsia="Times New Roman" w:hAnsi="Times New Roman" w:cs="Times New Roman"/>
          <w:lang w:val="es-ES" w:eastAsia="es-ES_tradnl"/>
        </w:rPr>
        <w:br/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Talent Digital</w:t>
      </w:r>
      <w:r w:rsidRPr="00C4047D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es una pyme española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>especializada en la selección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>,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captación </w:t>
      </w:r>
      <w:r w:rsidR="001428B6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y asesoramiento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de perfiles tecnológicos, nuestro equipo está compuesto por más de una década de experiencia exclusivamente en esta área y hemos participado 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de manera exitosa 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en proyectos altamente exigentes con algunas de las empresas más reconocidas del mundo. </w:t>
      </w:r>
      <w:proofErr w:type="gramStart"/>
      <w:r>
        <w:rPr>
          <w:rFonts w:ascii="Arial" w:eastAsia="Times New Roman" w:hAnsi="Arial" w:cs="Arial"/>
          <w:sz w:val="30"/>
          <w:szCs w:val="30"/>
          <w:lang w:val="es-ES" w:eastAsia="es-ES_tradnl"/>
        </w:rPr>
        <w:t>Representamos</w:t>
      </w:r>
      <w:proofErr w:type="gramEnd"/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</w:t>
      </w:r>
      <w:r w:rsidR="00C902F3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además, 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>a</w:t>
      </w:r>
      <w:r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profesionales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que están buscando un cambio laboral y que confían en nosotros para que los acompañemos durante </w:t>
      </w:r>
      <w:r w:rsidR="00C902F3">
        <w:rPr>
          <w:rFonts w:ascii="Arial" w:eastAsia="Times New Roman" w:hAnsi="Arial" w:cs="Arial"/>
          <w:sz w:val="30"/>
          <w:szCs w:val="30"/>
          <w:lang w:val="es-ES" w:eastAsia="es-ES_tradnl"/>
        </w:rPr>
        <w:t>dicho</w:t>
      </w:r>
      <w:r w:rsidR="0029647A">
        <w:rPr>
          <w:rFonts w:ascii="Arial" w:eastAsia="Times New Roman" w:hAnsi="Arial" w:cs="Arial"/>
          <w:sz w:val="30"/>
          <w:szCs w:val="30"/>
          <w:lang w:val="es-ES" w:eastAsia="es-ES_tradnl"/>
        </w:rPr>
        <w:t xml:space="preserve"> proceso.</w:t>
      </w:r>
    </w:p>
    <w:p w14:paraId="0D0803E4" w14:textId="77777777" w:rsidR="00C4047D" w:rsidRDefault="00C4047D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078A0558" w14:textId="77777777" w:rsidR="0029647A" w:rsidRDefault="0029647A" w:rsidP="00C4047D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  <w:r>
        <w:rPr>
          <w:rFonts w:ascii="Arial" w:eastAsia="Times New Roman" w:hAnsi="Arial" w:cs="Arial"/>
          <w:sz w:val="30"/>
          <w:szCs w:val="30"/>
          <w:lang w:val="es-ES" w:eastAsia="es-ES_tradnl"/>
        </w:rPr>
        <w:t>Ayudamos a nuestros clientes a crecer en un mercado cada vez más competitivo y donde seducir talento es mucho más que publicar una vacante.</w:t>
      </w:r>
    </w:p>
    <w:p w14:paraId="54FBA755" w14:textId="77777777" w:rsidR="00D115A2" w:rsidRDefault="00D115A2" w:rsidP="00D115A2">
      <w:pPr>
        <w:rPr>
          <w:rFonts w:ascii="Arial" w:eastAsia="Times New Roman" w:hAnsi="Arial" w:cs="Arial"/>
          <w:sz w:val="30"/>
          <w:szCs w:val="30"/>
          <w:lang w:val="es-ES" w:eastAsia="es-ES_tradnl"/>
        </w:rPr>
      </w:pPr>
    </w:p>
    <w:p w14:paraId="554F41B8" w14:textId="77777777" w:rsidR="0029647A" w:rsidRPr="0029647A" w:rsidRDefault="0029647A" w:rsidP="00D115A2">
      <w:pPr>
        <w:rPr>
          <w:rFonts w:ascii="Arial" w:hAnsi="Arial" w:cs="Arial"/>
          <w:sz w:val="30"/>
          <w:szCs w:val="30"/>
          <w:lang w:val="es-ES"/>
        </w:rPr>
      </w:pPr>
      <w:r w:rsidRPr="0029647A">
        <w:rPr>
          <w:rFonts w:ascii="Arial" w:hAnsi="Arial" w:cs="Arial"/>
          <w:sz w:val="30"/>
          <w:szCs w:val="30"/>
          <w:lang w:val="es-ES"/>
        </w:rPr>
        <w:t>Estamos altamente conectados entre las mejores comunidades de Marketing, Digital, Big Data, Cloud, Desarrollo de Software e Innovación</w:t>
      </w:r>
      <w:r>
        <w:rPr>
          <w:rFonts w:ascii="Arial" w:hAnsi="Arial" w:cs="Arial"/>
          <w:sz w:val="30"/>
          <w:szCs w:val="30"/>
          <w:lang w:val="es-ES"/>
        </w:rPr>
        <w:t>.</w:t>
      </w:r>
    </w:p>
    <w:p w14:paraId="5C990184" w14:textId="77777777" w:rsidR="00190861" w:rsidRPr="0029647A" w:rsidRDefault="00CB5729" w:rsidP="00CB5729">
      <w:pPr>
        <w:tabs>
          <w:tab w:val="left" w:pos="6587"/>
        </w:tabs>
        <w:rPr>
          <w:rFonts w:ascii="Arial" w:hAnsi="Arial" w:cs="Arial"/>
          <w:sz w:val="30"/>
          <w:szCs w:val="30"/>
        </w:rPr>
      </w:pPr>
      <w:r w:rsidRPr="0029647A">
        <w:rPr>
          <w:rFonts w:ascii="Arial" w:hAnsi="Arial" w:cs="Arial"/>
          <w:sz w:val="30"/>
          <w:szCs w:val="30"/>
        </w:rPr>
        <w:tab/>
      </w:r>
    </w:p>
    <w:sectPr w:rsidR="00190861" w:rsidRPr="0029647A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64C4" w14:textId="77777777" w:rsidR="00F83E02" w:rsidRDefault="00F83E02" w:rsidP="00D115A2">
      <w:r>
        <w:separator/>
      </w:r>
    </w:p>
  </w:endnote>
  <w:endnote w:type="continuationSeparator" w:id="0">
    <w:p w14:paraId="3405DD29" w14:textId="77777777" w:rsidR="00F83E02" w:rsidRDefault="00F83E02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740A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C854B" wp14:editId="3032592D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8B3D2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57FE73E1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57B06D2E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128B" w14:textId="77777777" w:rsidR="00F83E02" w:rsidRDefault="00F83E02" w:rsidP="00D115A2">
      <w:r>
        <w:separator/>
      </w:r>
    </w:p>
  </w:footnote>
  <w:footnote w:type="continuationSeparator" w:id="0">
    <w:p w14:paraId="453CCA79" w14:textId="77777777" w:rsidR="00F83E02" w:rsidRDefault="00F83E02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E652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C8BE40" wp14:editId="06378601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1"/>
  </w:num>
  <w:num w:numId="2" w16cid:durableId="3824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59"/>
    <w:rsid w:val="000A4BE3"/>
    <w:rsid w:val="000F5430"/>
    <w:rsid w:val="001328D5"/>
    <w:rsid w:val="001428B6"/>
    <w:rsid w:val="00181896"/>
    <w:rsid w:val="00190861"/>
    <w:rsid w:val="001944AC"/>
    <w:rsid w:val="001F4D3D"/>
    <w:rsid w:val="00270B45"/>
    <w:rsid w:val="00281DD6"/>
    <w:rsid w:val="0029647A"/>
    <w:rsid w:val="004B66D2"/>
    <w:rsid w:val="004C611C"/>
    <w:rsid w:val="004F10A1"/>
    <w:rsid w:val="006060C9"/>
    <w:rsid w:val="00654F91"/>
    <w:rsid w:val="00747825"/>
    <w:rsid w:val="00870C29"/>
    <w:rsid w:val="00874BBC"/>
    <w:rsid w:val="00941D35"/>
    <w:rsid w:val="009434C9"/>
    <w:rsid w:val="00994344"/>
    <w:rsid w:val="009A31E9"/>
    <w:rsid w:val="009C39B1"/>
    <w:rsid w:val="00A33CEE"/>
    <w:rsid w:val="00AF3959"/>
    <w:rsid w:val="00B60923"/>
    <w:rsid w:val="00BA0F50"/>
    <w:rsid w:val="00BF06D3"/>
    <w:rsid w:val="00C4047D"/>
    <w:rsid w:val="00C902F3"/>
    <w:rsid w:val="00CA3AAA"/>
    <w:rsid w:val="00CB5729"/>
    <w:rsid w:val="00D115A2"/>
    <w:rsid w:val="00E8592B"/>
    <w:rsid w:val="00F60C90"/>
    <w:rsid w:val="00F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E33E8"/>
  <w14:defaultImageDpi w14:val="32767"/>
  <w15:chartTrackingRefBased/>
  <w15:docId w15:val="{72B8EE56-D6D5-C544-A240-BFAE60D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lentdigit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Word/1.%20Informacio&#769;n%20Institucional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Información Institucional .dotx</Template>
  <TotalTime>4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2</cp:revision>
  <cp:lastPrinted>2020-06-15T13:30:00Z</cp:lastPrinted>
  <dcterms:created xsi:type="dcterms:W3CDTF">2022-10-11T10:03:00Z</dcterms:created>
  <dcterms:modified xsi:type="dcterms:W3CDTF">2022-10-11T10:07:00Z</dcterms:modified>
</cp:coreProperties>
</file>